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D4037" w14:textId="6F01047A" w:rsidR="0042351D" w:rsidRPr="0042351D" w:rsidRDefault="0042351D" w:rsidP="0042351D">
      <w:pPr>
        <w:rPr>
          <w:rFonts w:ascii="Aptos" w:hAnsi="Aptos"/>
          <w:b/>
          <w:bCs/>
          <w:color w:val="auto"/>
          <w:u w:val="single"/>
        </w:rPr>
      </w:pPr>
      <w:bookmarkStart w:id="1" w:name="_Toc201492364"/>
      <w:bookmarkStart w:id="2" w:name="_Toc201493009"/>
      <w:bookmarkStart w:id="3" w:name="_Toc203057502"/>
      <w:bookmarkStart w:id="4" w:name="_Toc203058138"/>
      <w:bookmarkStart w:id="5" w:name="_Toc203060454"/>
      <w:bookmarkStart w:id="6" w:name="_Toc203060702"/>
      <w:bookmarkStart w:id="7" w:name="_Toc203061985"/>
      <w:r w:rsidRPr="0042351D">
        <w:rPr>
          <w:rFonts w:ascii="Aptos" w:hAnsi="Aptos"/>
          <w:b/>
          <w:bCs/>
          <w:color w:val="auto"/>
          <w:u w:val="single"/>
        </w:rPr>
        <w:t>ANNEX 1A-4</w:t>
      </w:r>
    </w:p>
    <w:p w14:paraId="56A4FF7A" w14:textId="6A719FD8" w:rsidR="003618E8" w:rsidRPr="0042351D" w:rsidRDefault="003618E8" w:rsidP="00112454">
      <w:pPr>
        <w:jc w:val="center"/>
        <w:rPr>
          <w:rFonts w:ascii="Aptos" w:hAnsi="Aptos"/>
          <w:b/>
          <w:bCs/>
          <w:color w:val="auto"/>
        </w:rPr>
      </w:pPr>
      <w:r w:rsidRPr="0042351D">
        <w:rPr>
          <w:rFonts w:ascii="Aptos" w:hAnsi="Aptos"/>
          <w:b/>
          <w:bCs/>
          <w:color w:val="auto"/>
        </w:rPr>
        <w:t>STATEMENT OF COMPLIANCE</w:t>
      </w:r>
      <w:bookmarkEnd w:id="1"/>
      <w:bookmarkEnd w:id="2"/>
      <w:bookmarkEnd w:id="3"/>
      <w:bookmarkEnd w:id="4"/>
      <w:bookmarkEnd w:id="5"/>
      <w:bookmarkEnd w:id="6"/>
      <w:bookmarkEnd w:id="7"/>
    </w:p>
    <w:p w14:paraId="12E9DF3D" w14:textId="0826E659" w:rsidR="003618E8" w:rsidRPr="003618E8" w:rsidRDefault="003618E8" w:rsidP="003618E8">
      <w:pPr>
        <w:suppressAutoHyphens/>
        <w:spacing w:after="0" w:line="240" w:lineRule="auto"/>
        <w:jc w:val="both"/>
        <w:rPr>
          <w:rFonts w:ascii="Aptos" w:eastAsia="Times New Roman" w:hAnsi="Aptos" w:cs="Arial"/>
          <w:color w:val="000000"/>
          <w:lang w:val="en-GB"/>
        </w:rPr>
      </w:pPr>
      <w:r w:rsidRPr="045C29E7">
        <w:rPr>
          <w:rFonts w:ascii="Aptos" w:eastAsia="Times New Roman" w:hAnsi="Aptos" w:cs="Arial"/>
          <w:color w:val="000000" w:themeColor="text1"/>
          <w:lang w:val="en-GB"/>
        </w:rPr>
        <w:t>The Tenderer must fully comply with all requirements and clauses listed in Part 1 Section B - Conditions of Contract and Part 2 - Requirement Specifications:</w:t>
      </w:r>
      <w:r w:rsidR="35D6D724" w:rsidRPr="045C29E7">
        <w:rPr>
          <w:rFonts w:ascii="Aptos" w:eastAsia="Times New Roman" w:hAnsi="Aptos" w:cs="Arial"/>
          <w:color w:val="000000" w:themeColor="text1"/>
          <w:lang w:val="en-GB"/>
        </w:rPr>
        <w:t xml:space="preserve"> </w:t>
      </w:r>
    </w:p>
    <w:p w14:paraId="3125DA90" w14:textId="77777777" w:rsidR="003618E8" w:rsidRPr="003618E8" w:rsidRDefault="003618E8" w:rsidP="003618E8">
      <w:pPr>
        <w:suppressAutoHyphens/>
        <w:spacing w:after="0" w:line="240" w:lineRule="auto"/>
        <w:jc w:val="both"/>
        <w:rPr>
          <w:rFonts w:ascii="Aptos" w:eastAsia="Times New Roman" w:hAnsi="Aptos" w:cs="Arial"/>
          <w:color w:val="000000"/>
          <w:spacing w:val="-2"/>
          <w:lang w:val="en-GB"/>
        </w:rPr>
      </w:pPr>
    </w:p>
    <w:p w14:paraId="143E9105" w14:textId="77777777" w:rsidR="003618E8" w:rsidRPr="003618E8" w:rsidRDefault="003618E8" w:rsidP="003618E8">
      <w:pPr>
        <w:suppressAutoHyphens/>
        <w:spacing w:after="0" w:line="240" w:lineRule="auto"/>
        <w:jc w:val="both"/>
        <w:rPr>
          <w:rFonts w:ascii="Aptos" w:eastAsia="Times New Roman" w:hAnsi="Aptos" w:cs="Arial"/>
          <w:color w:val="000000"/>
          <w:lang w:val="en-GB"/>
        </w:rPr>
      </w:pPr>
      <w:r w:rsidRPr="003618E8">
        <w:rPr>
          <w:rFonts w:ascii="Aptos" w:eastAsia="Times New Roman" w:hAnsi="Aptos" w:cs="Arial"/>
          <w:b/>
          <w:color w:val="000000"/>
          <w:lang w:val="en-GB"/>
        </w:rPr>
        <w:t>Please indicate the clauses which you are unable to comply with. Below is a sample of the Table of Compliance</w:t>
      </w:r>
      <w:r w:rsidRPr="003618E8">
        <w:rPr>
          <w:rFonts w:ascii="Aptos" w:eastAsia="Times New Roman" w:hAnsi="Aptos" w:cs="Arial"/>
          <w:color w:val="000000"/>
          <w:lang w:val="en-GB"/>
        </w:rPr>
        <w:t xml:space="preserve">. [Please indicate NIL as return, if Tenderer </w:t>
      </w:r>
      <w:proofErr w:type="gramStart"/>
      <w:r w:rsidRPr="003618E8">
        <w:rPr>
          <w:rFonts w:ascii="Aptos" w:eastAsia="Times New Roman" w:hAnsi="Aptos" w:cs="Arial"/>
          <w:color w:val="000000"/>
          <w:lang w:val="en-GB"/>
        </w:rPr>
        <w:t>is able to</w:t>
      </w:r>
      <w:proofErr w:type="gramEnd"/>
      <w:r w:rsidRPr="003618E8">
        <w:rPr>
          <w:rFonts w:ascii="Aptos" w:eastAsia="Times New Roman" w:hAnsi="Aptos" w:cs="Arial"/>
          <w:color w:val="000000"/>
          <w:lang w:val="en-GB"/>
        </w:rPr>
        <w:t xml:space="preserve"> fully comply.]</w:t>
      </w:r>
    </w:p>
    <w:p w14:paraId="3F4E23F7" w14:textId="77777777" w:rsidR="003618E8" w:rsidRPr="003618E8" w:rsidRDefault="003618E8" w:rsidP="003618E8">
      <w:pPr>
        <w:widowControl w:val="0"/>
        <w:spacing w:after="0" w:line="240" w:lineRule="auto"/>
        <w:jc w:val="both"/>
        <w:rPr>
          <w:rFonts w:ascii="Aptos" w:eastAsia="Times New Roman" w:hAnsi="Aptos" w:cs="Arial"/>
          <w:color w:val="000000"/>
          <w:lang w:val="en-GB"/>
        </w:rPr>
      </w:pPr>
    </w:p>
    <w:tbl>
      <w:tblPr>
        <w:tblW w:w="9087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8"/>
        <w:gridCol w:w="7229"/>
      </w:tblGrid>
      <w:tr w:rsidR="003618E8" w:rsidRPr="003618E8" w14:paraId="39C41203" w14:textId="77777777" w:rsidTr="0042501C">
        <w:trPr>
          <w:trHeight w:val="882"/>
        </w:trPr>
        <w:tc>
          <w:tcPr>
            <w:tcW w:w="1858" w:type="dxa"/>
            <w:tcBorders>
              <w:top w:val="nil"/>
              <w:left w:val="nil"/>
              <w:bottom w:val="nil"/>
              <w:right w:val="double" w:sz="4" w:space="0" w:color="FFFFFF"/>
            </w:tcBorders>
            <w:shd w:val="clear" w:color="auto" w:fill="BFBFBF"/>
            <w:vAlign w:val="center"/>
          </w:tcPr>
          <w:p w14:paraId="33C68895" w14:textId="77777777" w:rsidR="003618E8" w:rsidRPr="003618E8" w:rsidRDefault="003618E8" w:rsidP="003618E8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lang w:val="en-GB"/>
              </w:rPr>
            </w:pPr>
            <w:r w:rsidRPr="003618E8">
              <w:rPr>
                <w:rFonts w:ascii="Aptos" w:eastAsia="Times New Roman" w:hAnsi="Aptos" w:cs="Arial"/>
                <w:b/>
                <w:color w:val="000000"/>
                <w:lang w:val="en-GB"/>
              </w:rPr>
              <w:t>Paragraph Reference</w:t>
            </w:r>
          </w:p>
        </w:tc>
        <w:tc>
          <w:tcPr>
            <w:tcW w:w="7229" w:type="dxa"/>
            <w:tcBorders>
              <w:top w:val="nil"/>
              <w:left w:val="double" w:sz="4" w:space="0" w:color="FFFFFF"/>
              <w:bottom w:val="nil"/>
              <w:right w:val="nil"/>
            </w:tcBorders>
            <w:shd w:val="clear" w:color="auto" w:fill="BFBFBF"/>
            <w:vAlign w:val="center"/>
          </w:tcPr>
          <w:p w14:paraId="62728B67" w14:textId="77777777" w:rsidR="003618E8" w:rsidRPr="003618E8" w:rsidRDefault="003618E8" w:rsidP="003618E8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lang w:val="en-GB"/>
              </w:rPr>
            </w:pPr>
            <w:r w:rsidRPr="003618E8">
              <w:rPr>
                <w:rFonts w:ascii="Aptos" w:eastAsia="Times New Roman" w:hAnsi="Aptos" w:cs="Arial"/>
                <w:b/>
                <w:color w:val="000000"/>
                <w:lang w:val="en-GB"/>
              </w:rPr>
              <w:t>Explanatory Notes (Compulsory)</w:t>
            </w:r>
          </w:p>
          <w:p w14:paraId="5F5ACF00" w14:textId="77777777" w:rsidR="003618E8" w:rsidRPr="003618E8" w:rsidRDefault="003618E8" w:rsidP="003618E8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i/>
                <w:color w:val="000000"/>
                <w:lang w:val="en-GB"/>
              </w:rPr>
            </w:pPr>
            <w:r w:rsidRPr="003618E8">
              <w:rPr>
                <w:rFonts w:ascii="Aptos" w:eastAsia="Times New Roman" w:hAnsi="Aptos" w:cs="Arial"/>
                <w:i/>
                <w:color w:val="000000"/>
                <w:lang w:val="en-GB"/>
              </w:rPr>
              <w:t>Vague responses such as "Refer to brochure attached" are not acceptable.</w:t>
            </w:r>
          </w:p>
        </w:tc>
      </w:tr>
      <w:tr w:rsidR="003618E8" w:rsidRPr="003618E8" w14:paraId="2DD011CB" w14:textId="77777777" w:rsidTr="0042501C">
        <w:trPr>
          <w:trHeight w:val="432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31F3BCDB" w14:textId="77777777" w:rsidR="003618E8" w:rsidRPr="003618E8" w:rsidRDefault="003618E8" w:rsidP="003618E8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lang w:val="fr-FR"/>
              </w:rPr>
            </w:pPr>
            <w:r w:rsidRPr="003618E8">
              <w:rPr>
                <w:rFonts w:ascii="Aptos" w:eastAsia="Times New Roman" w:hAnsi="Aptos" w:cs="Arial"/>
                <w:b/>
                <w:color w:val="000000"/>
                <w:lang w:val="fr-FR"/>
              </w:rPr>
              <w:t>Part 1 Section B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6EA0E723" w14:textId="7649D8D3" w:rsidR="003618E8" w:rsidRPr="003618E8" w:rsidRDefault="00207E4A" w:rsidP="003618E8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lang w:val="fr-FR"/>
              </w:rPr>
            </w:pPr>
            <w:r>
              <w:rPr>
                <w:rFonts w:ascii="Aptos" w:eastAsia="Times New Roman" w:hAnsi="Aptos" w:cs="Arial"/>
                <w:b/>
                <w:color w:val="000000"/>
                <w:lang w:val="fr-FR"/>
              </w:rPr>
              <w:t xml:space="preserve">Conditions of </w:t>
            </w:r>
            <w:proofErr w:type="spellStart"/>
            <w:r>
              <w:rPr>
                <w:rFonts w:ascii="Aptos" w:eastAsia="Times New Roman" w:hAnsi="Aptos" w:cs="Arial"/>
                <w:b/>
                <w:color w:val="000000"/>
                <w:lang w:val="fr-FR"/>
              </w:rPr>
              <w:t>Contract</w:t>
            </w:r>
            <w:proofErr w:type="spellEnd"/>
          </w:p>
        </w:tc>
      </w:tr>
      <w:tr w:rsidR="003618E8" w:rsidRPr="003618E8" w14:paraId="34F82DCA" w14:textId="77777777" w:rsidTr="0042501C">
        <w:trPr>
          <w:trHeight w:val="432"/>
        </w:trPr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24757C3" w14:textId="77777777" w:rsidR="003618E8" w:rsidRPr="003618E8" w:rsidRDefault="003618E8" w:rsidP="003618E8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  <w:tc>
          <w:tcPr>
            <w:tcW w:w="7229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vAlign w:val="center"/>
          </w:tcPr>
          <w:p w14:paraId="25FEA477" w14:textId="77777777" w:rsidR="003618E8" w:rsidRPr="003618E8" w:rsidRDefault="003618E8" w:rsidP="003618E8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</w:tr>
      <w:tr w:rsidR="00D43B49" w:rsidRPr="003618E8" w14:paraId="2E02DC24" w14:textId="77777777" w:rsidTr="0042501C">
        <w:trPr>
          <w:trHeight w:val="432"/>
        </w:trPr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2094AB5" w14:textId="77777777" w:rsidR="00D43B49" w:rsidRPr="003618E8" w:rsidRDefault="00D43B49" w:rsidP="003618E8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nil"/>
            </w:tcBorders>
            <w:vAlign w:val="center"/>
          </w:tcPr>
          <w:p w14:paraId="5983BD52" w14:textId="77777777" w:rsidR="00D43B49" w:rsidRPr="003618E8" w:rsidRDefault="00D43B49" w:rsidP="003618E8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</w:tr>
      <w:tr w:rsidR="003618E8" w:rsidRPr="003618E8" w14:paraId="4A99A15E" w14:textId="77777777" w:rsidTr="0042501C">
        <w:trPr>
          <w:trHeight w:val="432"/>
        </w:trPr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0017FF1" w14:textId="77777777" w:rsidR="003618E8" w:rsidRPr="003618E8" w:rsidRDefault="003618E8" w:rsidP="003618E8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nil"/>
            </w:tcBorders>
            <w:vAlign w:val="center"/>
          </w:tcPr>
          <w:p w14:paraId="4496070F" w14:textId="77777777" w:rsidR="003618E8" w:rsidRPr="003618E8" w:rsidRDefault="003618E8" w:rsidP="003618E8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</w:tr>
      <w:tr w:rsidR="003618E8" w:rsidRPr="003618E8" w14:paraId="33E50924" w14:textId="77777777" w:rsidTr="0042501C">
        <w:trPr>
          <w:trHeight w:val="432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02D0619A" w14:textId="77777777" w:rsidR="003618E8" w:rsidRPr="003618E8" w:rsidRDefault="003618E8" w:rsidP="003618E8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lang w:val="fr-FR"/>
              </w:rPr>
            </w:pPr>
            <w:r w:rsidRPr="003618E8">
              <w:rPr>
                <w:rFonts w:ascii="Aptos" w:eastAsia="Times New Roman" w:hAnsi="Aptos" w:cs="Arial"/>
                <w:b/>
                <w:color w:val="000000"/>
                <w:lang w:val="fr-FR"/>
              </w:rPr>
              <w:t xml:space="preserve">Part 2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0F3D0B3E" w14:textId="30A69B02" w:rsidR="003618E8" w:rsidRPr="003618E8" w:rsidRDefault="00207E4A" w:rsidP="003618E8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lang w:val="fr-FR"/>
              </w:rPr>
            </w:pPr>
            <w:proofErr w:type="spellStart"/>
            <w:r>
              <w:rPr>
                <w:rFonts w:ascii="Aptos" w:eastAsia="Times New Roman" w:hAnsi="Aptos" w:cs="Arial"/>
                <w:b/>
                <w:color w:val="000000"/>
                <w:lang w:val="fr-FR"/>
              </w:rPr>
              <w:t>Requirement</w:t>
            </w:r>
            <w:proofErr w:type="spellEnd"/>
            <w:r>
              <w:rPr>
                <w:rFonts w:ascii="Aptos" w:eastAsia="Times New Roman" w:hAnsi="Aptos" w:cs="Arial"/>
                <w:b/>
                <w:color w:val="000000"/>
                <w:lang w:val="fr-FR"/>
              </w:rPr>
              <w:t xml:space="preserve"> </w:t>
            </w:r>
            <w:proofErr w:type="spellStart"/>
            <w:r>
              <w:rPr>
                <w:rFonts w:ascii="Aptos" w:eastAsia="Times New Roman" w:hAnsi="Aptos" w:cs="Arial"/>
                <w:b/>
                <w:color w:val="000000"/>
                <w:lang w:val="fr-FR"/>
              </w:rPr>
              <w:t>Specifications</w:t>
            </w:r>
            <w:proofErr w:type="spellEnd"/>
          </w:p>
        </w:tc>
      </w:tr>
      <w:tr w:rsidR="00D43B49" w:rsidRPr="003618E8" w14:paraId="0557D2B2" w14:textId="77777777" w:rsidTr="0042501C">
        <w:trPr>
          <w:trHeight w:val="432"/>
        </w:trPr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B80DCB8" w14:textId="77777777" w:rsidR="00D43B49" w:rsidRPr="003618E8" w:rsidRDefault="00D43B49" w:rsidP="003618E8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  <w:tc>
          <w:tcPr>
            <w:tcW w:w="7229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vAlign w:val="center"/>
          </w:tcPr>
          <w:p w14:paraId="29A04A86" w14:textId="77777777" w:rsidR="00D43B49" w:rsidRPr="003618E8" w:rsidRDefault="00D43B49" w:rsidP="003618E8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</w:tr>
      <w:tr w:rsidR="003618E8" w:rsidRPr="003618E8" w14:paraId="1B09EA09" w14:textId="77777777" w:rsidTr="0042501C">
        <w:trPr>
          <w:trHeight w:val="432"/>
        </w:trPr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49C7CB9" w14:textId="77777777" w:rsidR="003618E8" w:rsidRPr="003618E8" w:rsidRDefault="003618E8" w:rsidP="003618E8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  <w:tc>
          <w:tcPr>
            <w:tcW w:w="7229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vAlign w:val="center"/>
          </w:tcPr>
          <w:p w14:paraId="3269AC76" w14:textId="77777777" w:rsidR="003618E8" w:rsidRPr="003618E8" w:rsidRDefault="003618E8" w:rsidP="003618E8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</w:tr>
      <w:tr w:rsidR="003618E8" w:rsidRPr="003618E8" w14:paraId="781C32F3" w14:textId="77777777" w:rsidTr="0042501C">
        <w:trPr>
          <w:trHeight w:val="432"/>
        </w:trPr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6641377" w14:textId="77777777" w:rsidR="003618E8" w:rsidRPr="003618E8" w:rsidRDefault="003618E8" w:rsidP="003618E8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nil"/>
            </w:tcBorders>
            <w:vAlign w:val="center"/>
          </w:tcPr>
          <w:p w14:paraId="284B9EEA" w14:textId="77777777" w:rsidR="003618E8" w:rsidRPr="003618E8" w:rsidRDefault="003618E8" w:rsidP="003618E8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</w:tr>
    </w:tbl>
    <w:p w14:paraId="6CDB7A1A" w14:textId="77777777" w:rsidR="003618E8" w:rsidRPr="003618E8" w:rsidRDefault="003618E8" w:rsidP="003618E8">
      <w:pPr>
        <w:keepNext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spacing w:after="0" w:line="240" w:lineRule="auto"/>
        <w:jc w:val="both"/>
        <w:rPr>
          <w:rFonts w:ascii="Aptos" w:hAnsi="Aptos" w:cs="Arial"/>
          <w:b/>
          <w:color w:val="000000" w:themeColor="text1"/>
        </w:rPr>
      </w:pPr>
    </w:p>
    <w:p w14:paraId="3AE831F4" w14:textId="77777777" w:rsidR="003618E8" w:rsidRPr="003618E8" w:rsidRDefault="003618E8" w:rsidP="003618E8">
      <w:pPr>
        <w:keepNext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spacing w:after="0" w:line="240" w:lineRule="auto"/>
        <w:jc w:val="both"/>
        <w:rPr>
          <w:rFonts w:ascii="Aptos" w:hAnsi="Aptos" w:cs="Arial"/>
          <w:b/>
          <w:color w:val="000000" w:themeColor="text1"/>
        </w:rPr>
      </w:pPr>
    </w:p>
    <w:p w14:paraId="78D136E1" w14:textId="77777777" w:rsidR="003618E8" w:rsidRPr="003618E8" w:rsidRDefault="003618E8" w:rsidP="003618E8">
      <w:pPr>
        <w:keepNext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spacing w:after="0" w:line="240" w:lineRule="auto"/>
        <w:ind w:right="-283"/>
        <w:jc w:val="both"/>
        <w:rPr>
          <w:rFonts w:ascii="Aptos" w:eastAsia="Times New Roman" w:hAnsi="Aptos" w:cs="Arial"/>
          <w:color w:val="000000"/>
          <w:lang w:val="en-GB"/>
        </w:rPr>
      </w:pPr>
      <w:r w:rsidRPr="003618E8">
        <w:rPr>
          <w:rFonts w:ascii="Aptos" w:eastAsia="Times New Roman" w:hAnsi="Aptos" w:cs="Arial"/>
          <w:color w:val="000000"/>
          <w:lang w:val="en-GB"/>
        </w:rPr>
        <w:t xml:space="preserve">The Tenderer shall take note of the language used for each clause in </w:t>
      </w:r>
      <w:r w:rsidRPr="003618E8">
        <w:rPr>
          <w:rFonts w:ascii="Aptos" w:eastAsia="Times New Roman" w:hAnsi="Aptos" w:cs="Arial"/>
          <w:b/>
          <w:color w:val="000000"/>
        </w:rPr>
        <w:t>Part 1 Section B</w:t>
      </w:r>
      <w:r w:rsidRPr="003618E8">
        <w:rPr>
          <w:rFonts w:ascii="Aptos" w:eastAsia="Times New Roman" w:hAnsi="Aptos" w:cs="Arial"/>
          <w:color w:val="000000"/>
          <w:lang w:val="en-GB"/>
        </w:rPr>
        <w:t xml:space="preserve"> and </w:t>
      </w:r>
      <w:r w:rsidRPr="003618E8">
        <w:rPr>
          <w:rFonts w:ascii="Aptos" w:eastAsia="Times New Roman" w:hAnsi="Aptos" w:cs="Arial"/>
          <w:b/>
          <w:color w:val="000000"/>
          <w:lang w:val="en-GB"/>
        </w:rPr>
        <w:t>Part 2.</w:t>
      </w:r>
    </w:p>
    <w:p w14:paraId="0D333C65" w14:textId="77777777" w:rsidR="003618E8" w:rsidRPr="003618E8" w:rsidRDefault="003618E8" w:rsidP="003618E8">
      <w:pPr>
        <w:keepNext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spacing w:after="0" w:line="240" w:lineRule="auto"/>
        <w:jc w:val="both"/>
        <w:rPr>
          <w:rFonts w:ascii="Aptos" w:eastAsia="Times New Roman" w:hAnsi="Aptos" w:cs="Arial"/>
          <w:color w:val="000000"/>
          <w:lang w:val="en-GB"/>
        </w:rPr>
      </w:pPr>
    </w:p>
    <w:tbl>
      <w:tblPr>
        <w:tblW w:w="9090" w:type="dxa"/>
        <w:tblInd w:w="-5" w:type="dxa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695"/>
        <w:gridCol w:w="5395"/>
      </w:tblGrid>
      <w:tr w:rsidR="003618E8" w:rsidRPr="003618E8" w14:paraId="4CDB2FF2" w14:textId="77777777" w:rsidTr="00D43B49">
        <w:trPr>
          <w:trHeight w:val="539"/>
        </w:trPr>
        <w:tc>
          <w:tcPr>
            <w:tcW w:w="3695" w:type="dxa"/>
            <w:tcMar>
              <w:left w:w="0" w:type="dxa"/>
              <w:right w:w="0" w:type="dxa"/>
            </w:tcMar>
            <w:vAlign w:val="center"/>
          </w:tcPr>
          <w:p w14:paraId="01A09C7A" w14:textId="77777777" w:rsidR="003618E8" w:rsidRPr="003618E8" w:rsidRDefault="003618E8" w:rsidP="003618E8">
            <w:pPr>
              <w:keepNext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</w:tabs>
              <w:autoSpaceDE w:val="0"/>
              <w:autoSpaceDN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lang w:val="en-GB"/>
              </w:rPr>
            </w:pPr>
            <w:r w:rsidRPr="003618E8">
              <w:rPr>
                <w:rFonts w:ascii="Aptos" w:eastAsia="Times New Roman" w:hAnsi="Aptos" w:cs="Arial"/>
                <w:b/>
                <w:color w:val="000000"/>
                <w:lang w:val="en-GB"/>
              </w:rPr>
              <w:t>Must, Shall, Will or Mandatory</w:t>
            </w:r>
          </w:p>
        </w:tc>
        <w:tc>
          <w:tcPr>
            <w:tcW w:w="5395" w:type="dxa"/>
            <w:tcMar>
              <w:left w:w="0" w:type="dxa"/>
              <w:right w:w="0" w:type="dxa"/>
            </w:tcMar>
            <w:vAlign w:val="center"/>
          </w:tcPr>
          <w:p w14:paraId="099FA720" w14:textId="77777777" w:rsidR="003618E8" w:rsidRPr="003618E8" w:rsidRDefault="003618E8" w:rsidP="003618E8">
            <w:pPr>
              <w:keepNext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</w:tabs>
              <w:autoSpaceDE w:val="0"/>
              <w:autoSpaceDN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en-GB"/>
              </w:rPr>
            </w:pPr>
            <w:r w:rsidRPr="003618E8">
              <w:rPr>
                <w:rFonts w:ascii="Aptos" w:eastAsia="Times New Roman" w:hAnsi="Aptos" w:cs="Arial"/>
                <w:color w:val="000000"/>
                <w:lang w:val="en-GB"/>
              </w:rPr>
              <w:t>The item mentioned is an absolute requirement.</w:t>
            </w:r>
          </w:p>
        </w:tc>
      </w:tr>
      <w:tr w:rsidR="003618E8" w:rsidRPr="003618E8" w14:paraId="1B3EDC35" w14:textId="77777777" w:rsidTr="00D43B49">
        <w:trPr>
          <w:trHeight w:val="1013"/>
        </w:trPr>
        <w:tc>
          <w:tcPr>
            <w:tcW w:w="3695" w:type="dxa"/>
            <w:tcMar>
              <w:left w:w="0" w:type="dxa"/>
              <w:right w:w="0" w:type="dxa"/>
            </w:tcMar>
            <w:vAlign w:val="center"/>
          </w:tcPr>
          <w:p w14:paraId="0FCB3A89" w14:textId="77777777" w:rsidR="003618E8" w:rsidRPr="003618E8" w:rsidRDefault="003618E8" w:rsidP="009B78E0">
            <w:pPr>
              <w:keepNext/>
              <w:widowControl w:val="0"/>
              <w:autoSpaceDE w:val="0"/>
              <w:autoSpaceDN w:val="0"/>
              <w:spacing w:after="0" w:line="240" w:lineRule="auto"/>
              <w:ind w:right="146"/>
              <w:rPr>
                <w:rFonts w:ascii="Aptos" w:eastAsia="Times New Roman" w:hAnsi="Aptos" w:cs="Arial"/>
                <w:b/>
                <w:color w:val="000000"/>
                <w:lang w:val="en-GB"/>
              </w:rPr>
            </w:pPr>
            <w:r w:rsidRPr="003618E8">
              <w:rPr>
                <w:rFonts w:ascii="Aptos" w:eastAsia="Times New Roman" w:hAnsi="Aptos" w:cs="Arial"/>
                <w:b/>
                <w:color w:val="000000"/>
                <w:lang w:val="en-GB"/>
              </w:rPr>
              <w:t>Should, Where Possible or Recommended</w:t>
            </w:r>
          </w:p>
        </w:tc>
        <w:tc>
          <w:tcPr>
            <w:tcW w:w="5395" w:type="dxa"/>
            <w:tcMar>
              <w:left w:w="0" w:type="dxa"/>
              <w:right w:w="0" w:type="dxa"/>
            </w:tcMar>
            <w:vAlign w:val="center"/>
          </w:tcPr>
          <w:p w14:paraId="02914CE0" w14:textId="77777777" w:rsidR="003618E8" w:rsidRPr="003618E8" w:rsidRDefault="003618E8" w:rsidP="003618E8">
            <w:pPr>
              <w:keepNext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</w:tabs>
              <w:autoSpaceDE w:val="0"/>
              <w:autoSpaceDN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en-GB"/>
              </w:rPr>
            </w:pPr>
            <w:r w:rsidRPr="003618E8">
              <w:rPr>
                <w:rFonts w:ascii="Aptos" w:eastAsia="Times New Roman" w:hAnsi="Aptos" w:cs="Arial"/>
                <w:color w:val="000000"/>
                <w:lang w:val="en-GB"/>
              </w:rPr>
              <w:t>The item mentioned should be followed. Exceptions must be documented and approved by e2i. Compensating controls must be in place.</w:t>
            </w:r>
          </w:p>
        </w:tc>
      </w:tr>
      <w:tr w:rsidR="003618E8" w:rsidRPr="003618E8" w14:paraId="40B6FB95" w14:textId="77777777" w:rsidTr="00D43B49">
        <w:trPr>
          <w:trHeight w:val="671"/>
        </w:trPr>
        <w:tc>
          <w:tcPr>
            <w:tcW w:w="3695" w:type="dxa"/>
            <w:tcMar>
              <w:left w:w="0" w:type="dxa"/>
              <w:right w:w="0" w:type="dxa"/>
            </w:tcMar>
            <w:vAlign w:val="center"/>
          </w:tcPr>
          <w:p w14:paraId="5592A4E3" w14:textId="77777777" w:rsidR="003618E8" w:rsidRPr="003618E8" w:rsidRDefault="003618E8" w:rsidP="003618E8">
            <w:pPr>
              <w:keepNext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</w:tabs>
              <w:autoSpaceDE w:val="0"/>
              <w:autoSpaceDN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lang w:val="en-GB"/>
              </w:rPr>
            </w:pPr>
            <w:r w:rsidRPr="003618E8">
              <w:rPr>
                <w:rFonts w:ascii="Aptos" w:eastAsia="Times New Roman" w:hAnsi="Aptos" w:cs="Arial"/>
                <w:b/>
                <w:color w:val="000000"/>
                <w:lang w:val="en-GB"/>
              </w:rPr>
              <w:t>May or Optional</w:t>
            </w:r>
          </w:p>
        </w:tc>
        <w:tc>
          <w:tcPr>
            <w:tcW w:w="5395" w:type="dxa"/>
            <w:tcMar>
              <w:left w:w="0" w:type="dxa"/>
              <w:right w:w="0" w:type="dxa"/>
            </w:tcMar>
            <w:vAlign w:val="center"/>
          </w:tcPr>
          <w:p w14:paraId="75CC7BD1" w14:textId="77777777" w:rsidR="003618E8" w:rsidRPr="003618E8" w:rsidRDefault="003618E8" w:rsidP="003618E8">
            <w:pPr>
              <w:keepNext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</w:tabs>
              <w:autoSpaceDE w:val="0"/>
              <w:autoSpaceDN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en-GB"/>
              </w:rPr>
            </w:pPr>
            <w:r w:rsidRPr="003618E8">
              <w:rPr>
                <w:rFonts w:ascii="Aptos" w:eastAsia="Times New Roman" w:hAnsi="Aptos" w:cs="Arial"/>
                <w:color w:val="000000"/>
                <w:lang w:val="en-GB"/>
              </w:rPr>
              <w:t>The item mentioned is truly optional. It may be followed as a suggestion.</w:t>
            </w:r>
          </w:p>
        </w:tc>
      </w:tr>
    </w:tbl>
    <w:p w14:paraId="0BADBF97" w14:textId="7111E5AD" w:rsidR="006F569F" w:rsidRPr="003618E8" w:rsidRDefault="006F569F" w:rsidP="003618E8">
      <w:pPr>
        <w:pStyle w:val="Heading1"/>
        <w:keepNext w:val="0"/>
        <w:suppressAutoHyphens/>
        <w:spacing w:before="0" w:after="0"/>
        <w:jc w:val="both"/>
        <w:rPr>
          <w:rFonts w:ascii="Aptos" w:hAnsi="Aptos"/>
          <w:sz w:val="22"/>
          <w:szCs w:val="22"/>
          <w:lang w:val="en-US"/>
        </w:rPr>
      </w:pPr>
    </w:p>
    <w:sectPr w:rsidR="006F569F" w:rsidRPr="003618E8" w:rsidSect="009A6083">
      <w:headerReference w:type="default" r:id="rId11"/>
      <w:footerReference w:type="default" r:id="rId12"/>
      <w:pgSz w:w="11900" w:h="16840"/>
      <w:pgMar w:top="1440" w:right="1440" w:bottom="1440" w:left="1440" w:header="709" w:footer="2098" w:gutter="0"/>
      <w:cols w:space="708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1C59B" w14:textId="77777777" w:rsidR="008D2939" w:rsidRDefault="008D2939" w:rsidP="00322999">
      <w:pPr>
        <w:spacing w:after="0" w:line="240" w:lineRule="auto"/>
      </w:pPr>
      <w:r>
        <w:separator/>
      </w:r>
    </w:p>
  </w:endnote>
  <w:endnote w:type="continuationSeparator" w:id="0">
    <w:p w14:paraId="68B773A5" w14:textId="77777777" w:rsidR="008D2939" w:rsidRDefault="008D2939" w:rsidP="00322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6F2E4" w14:textId="6E221623" w:rsidR="00322999" w:rsidRDefault="002303C7">
    <w:pPr>
      <w:pStyle w:val="Footer"/>
    </w:pPr>
    <w:r>
      <w:rPr>
        <w:noProof/>
        <w:lang w:val="en-SG" w:eastAsia="zh-CN"/>
      </w:rPr>
      <w:drawing>
        <wp:anchor distT="0" distB="0" distL="114300" distR="114300" simplePos="0" relativeHeight="251663360" behindDoc="0" locked="0" layoutInCell="1" allowOverlap="1" wp14:anchorId="096C8F29" wp14:editId="705FCD35">
          <wp:simplePos x="0" y="0"/>
          <wp:positionH relativeFrom="column">
            <wp:posOffset>-903605</wp:posOffset>
          </wp:positionH>
          <wp:positionV relativeFrom="paragraph">
            <wp:posOffset>233680</wp:posOffset>
          </wp:positionV>
          <wp:extent cx="7559675" cy="1260475"/>
          <wp:effectExtent l="0" t="0" r="3175" b="0"/>
          <wp:wrapTopAndBottom/>
          <wp:docPr id="106795309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260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BE34C" w14:textId="77777777" w:rsidR="008D2939" w:rsidRDefault="008D2939" w:rsidP="00322999">
      <w:pPr>
        <w:spacing w:after="0" w:line="240" w:lineRule="auto"/>
      </w:pPr>
      <w:bookmarkStart w:id="0" w:name="_Hlk519667269"/>
      <w:bookmarkEnd w:id="0"/>
      <w:r>
        <w:separator/>
      </w:r>
    </w:p>
  </w:footnote>
  <w:footnote w:type="continuationSeparator" w:id="0">
    <w:p w14:paraId="7ED0D2D0" w14:textId="77777777" w:rsidR="008D2939" w:rsidRDefault="008D2939" w:rsidP="00322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59C9E" w14:textId="1F7E21DD" w:rsidR="00322999" w:rsidRDefault="00E838B8" w:rsidP="00E54133">
    <w:pPr>
      <w:pStyle w:val="Header"/>
    </w:pPr>
    <w:r>
      <w:rPr>
        <w:noProof/>
        <w:lang w:val="en-SG" w:eastAsia="zh-CN"/>
      </w:rPr>
      <w:drawing>
        <wp:anchor distT="0" distB="0" distL="114300" distR="114300" simplePos="0" relativeHeight="251662336" behindDoc="0" locked="0" layoutInCell="1" allowOverlap="1" wp14:anchorId="13CB0D11" wp14:editId="5BF116DF">
          <wp:simplePos x="0" y="0"/>
          <wp:positionH relativeFrom="page">
            <wp:posOffset>-11771</wp:posOffset>
          </wp:positionH>
          <wp:positionV relativeFrom="paragraph">
            <wp:posOffset>-450215</wp:posOffset>
          </wp:positionV>
          <wp:extent cx="7560000" cy="1260000"/>
          <wp:effectExtent l="0" t="0" r="3175" b="0"/>
          <wp:wrapThrough wrapText="bothSides">
            <wp:wrapPolygon edited="0">
              <wp:start x="0" y="0"/>
              <wp:lineTo x="0" y="21230"/>
              <wp:lineTo x="21555" y="21230"/>
              <wp:lineTo x="21555" y="0"/>
              <wp:lineTo x="0" y="0"/>
            </wp:wrapPolygon>
          </wp:wrapThrough>
          <wp:docPr id="98494065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30433"/>
    <w:multiLevelType w:val="multilevel"/>
    <w:tmpl w:val="7F020906"/>
    <w:lvl w:ilvl="0">
      <w:start w:val="12"/>
      <w:numFmt w:val="decimal"/>
      <w:lvlText w:val="%1"/>
      <w:lvlJc w:val="left"/>
      <w:pPr>
        <w:ind w:left="1129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18A2257E"/>
    <w:multiLevelType w:val="multilevel"/>
    <w:tmpl w:val="02E08F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39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5590798"/>
    <w:multiLevelType w:val="hybridMultilevel"/>
    <w:tmpl w:val="49EEB0F4"/>
    <w:lvl w:ilvl="0" w:tplc="1B20E6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1582919">
    <w:abstractNumId w:val="1"/>
  </w:num>
  <w:num w:numId="2" w16cid:durableId="1937321772">
    <w:abstractNumId w:val="2"/>
  </w:num>
  <w:num w:numId="3" w16cid:durableId="993679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3srQwNzK1MDI3sjBQ0lEKTi0uzszPAykwrgUATyG39iwAAAA="/>
  </w:docVars>
  <w:rsids>
    <w:rsidRoot w:val="00A50D71"/>
    <w:rsid w:val="00032464"/>
    <w:rsid w:val="00034014"/>
    <w:rsid w:val="00101A71"/>
    <w:rsid w:val="00112454"/>
    <w:rsid w:val="00146D89"/>
    <w:rsid w:val="00172E74"/>
    <w:rsid w:val="001740BA"/>
    <w:rsid w:val="00175F20"/>
    <w:rsid w:val="00181953"/>
    <w:rsid w:val="00207E4A"/>
    <w:rsid w:val="002303C7"/>
    <w:rsid w:val="0027583D"/>
    <w:rsid w:val="002927BE"/>
    <w:rsid w:val="002F0C5F"/>
    <w:rsid w:val="00301970"/>
    <w:rsid w:val="00322999"/>
    <w:rsid w:val="003618E8"/>
    <w:rsid w:val="00371591"/>
    <w:rsid w:val="00394780"/>
    <w:rsid w:val="0042351D"/>
    <w:rsid w:val="0042501C"/>
    <w:rsid w:val="004306DA"/>
    <w:rsid w:val="0043318A"/>
    <w:rsid w:val="005133EC"/>
    <w:rsid w:val="006503D3"/>
    <w:rsid w:val="00681B5D"/>
    <w:rsid w:val="00682DFD"/>
    <w:rsid w:val="006D01D9"/>
    <w:rsid w:val="006D7F26"/>
    <w:rsid w:val="006F0CDF"/>
    <w:rsid w:val="006F569F"/>
    <w:rsid w:val="00713920"/>
    <w:rsid w:val="00723C2A"/>
    <w:rsid w:val="007278CB"/>
    <w:rsid w:val="007E5101"/>
    <w:rsid w:val="00843404"/>
    <w:rsid w:val="008D00DD"/>
    <w:rsid w:val="008D2939"/>
    <w:rsid w:val="00922DEC"/>
    <w:rsid w:val="00930319"/>
    <w:rsid w:val="00935FEB"/>
    <w:rsid w:val="009A6083"/>
    <w:rsid w:val="009B78E0"/>
    <w:rsid w:val="009D72AC"/>
    <w:rsid w:val="00A50D71"/>
    <w:rsid w:val="00A53B59"/>
    <w:rsid w:val="00B24284"/>
    <w:rsid w:val="00B945B2"/>
    <w:rsid w:val="00BB3719"/>
    <w:rsid w:val="00BB5448"/>
    <w:rsid w:val="00BE0572"/>
    <w:rsid w:val="00C45496"/>
    <w:rsid w:val="00C73652"/>
    <w:rsid w:val="00D27EF2"/>
    <w:rsid w:val="00D43B49"/>
    <w:rsid w:val="00D77400"/>
    <w:rsid w:val="00D850DB"/>
    <w:rsid w:val="00DA60B0"/>
    <w:rsid w:val="00DB291F"/>
    <w:rsid w:val="00DC3E07"/>
    <w:rsid w:val="00E076FE"/>
    <w:rsid w:val="00E11F90"/>
    <w:rsid w:val="00E362B1"/>
    <w:rsid w:val="00E50D9A"/>
    <w:rsid w:val="00E54133"/>
    <w:rsid w:val="00E62B23"/>
    <w:rsid w:val="00E81C4D"/>
    <w:rsid w:val="00E838B8"/>
    <w:rsid w:val="00E85795"/>
    <w:rsid w:val="00EC66E0"/>
    <w:rsid w:val="00ED5A2D"/>
    <w:rsid w:val="00EF34D5"/>
    <w:rsid w:val="00F2452B"/>
    <w:rsid w:val="045C29E7"/>
    <w:rsid w:val="35D6D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0CB2B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5" w:unhideWhenUsed="1" w:qFormat="1"/>
    <w:lsdException w:name="Date" w:semiHidden="1" w:uiPriority="3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E07"/>
    <w:pPr>
      <w:spacing w:after="240" w:line="360" w:lineRule="auto"/>
    </w:pPr>
    <w:rPr>
      <w:rFonts w:eastAsiaTheme="minorHAnsi"/>
      <w:color w:val="44546A" w:themeColor="text2"/>
      <w:sz w:val="22"/>
      <w:szCs w:val="22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27B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  <w:lang w:val="en-SG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link w:val="DateChar"/>
    <w:uiPriority w:val="3"/>
    <w:qFormat/>
    <w:rsid w:val="00DC3E07"/>
    <w:pPr>
      <w:spacing w:line="240" w:lineRule="auto"/>
    </w:pPr>
    <w:rPr>
      <w:b/>
      <w:spacing w:val="21"/>
    </w:rPr>
  </w:style>
  <w:style w:type="character" w:customStyle="1" w:styleId="DateChar">
    <w:name w:val="Date Char"/>
    <w:basedOn w:val="DefaultParagraphFont"/>
    <w:link w:val="Date"/>
    <w:uiPriority w:val="3"/>
    <w:rsid w:val="00DC3E07"/>
    <w:rPr>
      <w:rFonts w:eastAsiaTheme="minorHAnsi"/>
      <w:b/>
      <w:color w:val="44546A" w:themeColor="text2"/>
      <w:spacing w:val="21"/>
      <w:sz w:val="22"/>
      <w:szCs w:val="22"/>
      <w:lang w:val="en-US" w:eastAsia="ja-JP"/>
    </w:rPr>
  </w:style>
  <w:style w:type="paragraph" w:customStyle="1" w:styleId="ContactInformation">
    <w:name w:val="Contact Information"/>
    <w:basedOn w:val="Normal"/>
    <w:uiPriority w:val="2"/>
    <w:qFormat/>
    <w:rsid w:val="00DC3E07"/>
    <w:pPr>
      <w:spacing w:after="920"/>
      <w:contextualSpacing/>
    </w:pPr>
  </w:style>
  <w:style w:type="paragraph" w:styleId="Signature">
    <w:name w:val="Signature"/>
    <w:basedOn w:val="Normal"/>
    <w:link w:val="SignatureChar"/>
    <w:uiPriority w:val="7"/>
    <w:qFormat/>
    <w:rsid w:val="00DC3E07"/>
    <w:pPr>
      <w:spacing w:before="1000" w:line="240" w:lineRule="auto"/>
      <w:contextualSpacing/>
    </w:pPr>
    <w:rPr>
      <w:b/>
      <w:spacing w:val="21"/>
    </w:rPr>
  </w:style>
  <w:style w:type="character" w:customStyle="1" w:styleId="SignatureChar">
    <w:name w:val="Signature Char"/>
    <w:basedOn w:val="DefaultParagraphFont"/>
    <w:link w:val="Signature"/>
    <w:uiPriority w:val="7"/>
    <w:rsid w:val="00DC3E07"/>
    <w:rPr>
      <w:rFonts w:eastAsiaTheme="minorHAnsi"/>
      <w:b/>
      <w:color w:val="44546A" w:themeColor="text2"/>
      <w:spacing w:val="21"/>
      <w:sz w:val="22"/>
      <w:szCs w:val="22"/>
      <w:lang w:val="en-US" w:eastAsia="ja-JP"/>
    </w:rPr>
  </w:style>
  <w:style w:type="paragraph" w:styleId="Salutation">
    <w:name w:val="Salutation"/>
    <w:basedOn w:val="Normal"/>
    <w:next w:val="Normal"/>
    <w:link w:val="SalutationChar"/>
    <w:uiPriority w:val="5"/>
    <w:qFormat/>
    <w:rsid w:val="00DC3E07"/>
    <w:pPr>
      <w:spacing w:before="800"/>
      <w:contextualSpacing/>
    </w:pPr>
    <w:rPr>
      <w:b/>
      <w:spacing w:val="21"/>
    </w:rPr>
  </w:style>
  <w:style w:type="character" w:customStyle="1" w:styleId="SalutationChar">
    <w:name w:val="Salutation Char"/>
    <w:basedOn w:val="DefaultParagraphFont"/>
    <w:link w:val="Salutation"/>
    <w:uiPriority w:val="5"/>
    <w:rsid w:val="00DC3E07"/>
    <w:rPr>
      <w:rFonts w:eastAsiaTheme="minorHAnsi"/>
      <w:b/>
      <w:color w:val="44546A" w:themeColor="text2"/>
      <w:spacing w:val="21"/>
      <w:sz w:val="22"/>
      <w:szCs w:val="22"/>
      <w:lang w:val="en-US" w:eastAsia="ja-JP"/>
    </w:rPr>
  </w:style>
  <w:style w:type="paragraph" w:customStyle="1" w:styleId="Name">
    <w:name w:val="Name"/>
    <w:basedOn w:val="Normal"/>
    <w:link w:val="NameChar"/>
    <w:uiPriority w:val="1"/>
    <w:qFormat/>
    <w:rsid w:val="00DC3E07"/>
    <w:pPr>
      <w:spacing w:line="240" w:lineRule="auto"/>
      <w:contextualSpacing/>
    </w:pPr>
    <w:rPr>
      <w:b/>
      <w:caps/>
      <w:spacing w:val="21"/>
      <w:sz w:val="36"/>
    </w:rPr>
  </w:style>
  <w:style w:type="character" w:customStyle="1" w:styleId="NameChar">
    <w:name w:val="Name Char"/>
    <w:basedOn w:val="DefaultParagraphFont"/>
    <w:link w:val="Name"/>
    <w:uiPriority w:val="1"/>
    <w:rsid w:val="00DC3E07"/>
    <w:rPr>
      <w:rFonts w:eastAsiaTheme="minorHAnsi"/>
      <w:b/>
      <w:caps/>
      <w:color w:val="44546A" w:themeColor="text2"/>
      <w:spacing w:val="21"/>
      <w:sz w:val="36"/>
      <w:szCs w:val="22"/>
      <w:lang w:val="en-US" w:eastAsia="ja-JP"/>
    </w:rPr>
  </w:style>
  <w:style w:type="paragraph" w:customStyle="1" w:styleId="Address">
    <w:name w:val="Address"/>
    <w:basedOn w:val="Normal"/>
    <w:link w:val="AddressChar"/>
    <w:uiPriority w:val="4"/>
    <w:qFormat/>
    <w:rsid w:val="00DC3E07"/>
    <w:pPr>
      <w:spacing w:line="240" w:lineRule="auto"/>
      <w:contextualSpacing/>
    </w:pPr>
  </w:style>
  <w:style w:type="character" w:customStyle="1" w:styleId="AddressChar">
    <w:name w:val="Address Char"/>
    <w:basedOn w:val="DefaultParagraphFont"/>
    <w:link w:val="Address"/>
    <w:uiPriority w:val="4"/>
    <w:rsid w:val="00DC3E07"/>
    <w:rPr>
      <w:rFonts w:eastAsiaTheme="minorHAnsi"/>
      <w:color w:val="44546A" w:themeColor="text2"/>
      <w:sz w:val="22"/>
      <w:szCs w:val="22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3229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2999"/>
    <w:rPr>
      <w:rFonts w:eastAsiaTheme="minorHAnsi"/>
      <w:color w:val="44546A" w:themeColor="text2"/>
      <w:sz w:val="22"/>
      <w:szCs w:val="22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3229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2999"/>
    <w:rPr>
      <w:rFonts w:eastAsiaTheme="minorHAnsi"/>
      <w:color w:val="44546A" w:themeColor="text2"/>
      <w:sz w:val="22"/>
      <w:szCs w:val="22"/>
      <w:lang w:val="en-US" w:eastAsia="ja-JP"/>
    </w:rPr>
  </w:style>
  <w:style w:type="paragraph" w:customStyle="1" w:styleId="Default">
    <w:name w:val="Default"/>
    <w:rsid w:val="00BB5448"/>
    <w:pPr>
      <w:autoSpaceDE w:val="0"/>
      <w:autoSpaceDN w:val="0"/>
      <w:adjustRightInd w:val="0"/>
    </w:pPr>
    <w:rPr>
      <w:rFonts w:ascii="Calibri" w:hAnsi="Calibri" w:cs="Calibri"/>
      <w:color w:val="000000"/>
      <w:lang w:val="en-SG"/>
    </w:rPr>
  </w:style>
  <w:style w:type="character" w:styleId="Hyperlink">
    <w:name w:val="Hyperlink"/>
    <w:basedOn w:val="DefaultParagraphFont"/>
    <w:uiPriority w:val="99"/>
    <w:unhideWhenUsed/>
    <w:rsid w:val="00BB544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77400"/>
    <w:rPr>
      <w:sz w:val="22"/>
      <w:szCs w:val="22"/>
      <w:lang w:val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362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2B1"/>
    <w:rPr>
      <w:rFonts w:ascii="Segoe UI" w:eastAsiaTheme="minorHAnsi" w:hAnsi="Segoe UI" w:cs="Segoe UI"/>
      <w:color w:val="44546A" w:themeColor="text2"/>
      <w:sz w:val="18"/>
      <w:szCs w:val="18"/>
      <w:lang w:val="en-US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2927BE"/>
    <w:rPr>
      <w:rFonts w:asciiTheme="majorHAnsi" w:eastAsiaTheme="majorEastAsia" w:hAnsiTheme="majorHAnsi" w:cstheme="majorBidi"/>
      <w:color w:val="1F3864" w:themeColor="accent1" w:themeShade="80"/>
      <w:sz w:val="36"/>
      <w:szCs w:val="36"/>
      <w:lang w:val="en-SG"/>
    </w:rPr>
  </w:style>
  <w:style w:type="paragraph" w:styleId="ListParagraph">
    <w:name w:val="List Paragraph"/>
    <w:aliases w:val="RUS List,Noise heading,Number abc,a List Paragraph,alphabet listing,Text,Cell bullets,Credits,Rec para,List Paragraph1,numbered,Paragraphe de liste1,Bulletr List Paragraph,列出段落,列出段落1,List Paragraph2,List Paragraph21,Párrafo de lista1,L,3"/>
    <w:basedOn w:val="Normal"/>
    <w:link w:val="ListParagraphChar"/>
    <w:uiPriority w:val="1"/>
    <w:qFormat/>
    <w:rsid w:val="002927BE"/>
    <w:pPr>
      <w:spacing w:after="160" w:line="259" w:lineRule="auto"/>
      <w:ind w:left="720"/>
      <w:contextualSpacing/>
    </w:pPr>
    <w:rPr>
      <w:rFonts w:eastAsiaTheme="minorEastAsia"/>
      <w:color w:val="auto"/>
      <w:lang w:val="en-SG" w:eastAsia="zh-CN"/>
    </w:rPr>
  </w:style>
  <w:style w:type="character" w:customStyle="1" w:styleId="ListParagraphChar">
    <w:name w:val="List Paragraph Char"/>
    <w:aliases w:val="RUS List Char,Noise heading Char,Number abc Char,a List Paragraph Char,alphabet listing Char,Text Char,Cell bullets Char,Credits Char,Rec para Char,List Paragraph1 Char,numbered Char,Paragraphe de liste1 Char,列出段落 Char,列出段落1 Char"/>
    <w:basedOn w:val="DefaultParagraphFont"/>
    <w:link w:val="ListParagraph"/>
    <w:uiPriority w:val="1"/>
    <w:qFormat/>
    <w:locked/>
    <w:rsid w:val="002927BE"/>
    <w:rPr>
      <w:sz w:val="22"/>
      <w:szCs w:val="22"/>
      <w:lang w:val="en-SG"/>
    </w:rPr>
  </w:style>
  <w:style w:type="paragraph" w:styleId="FootnoteText">
    <w:name w:val="footnote text"/>
    <w:basedOn w:val="Normal"/>
    <w:link w:val="FootnoteTextChar"/>
    <w:uiPriority w:val="99"/>
    <w:unhideWhenUsed/>
    <w:rsid w:val="002927BE"/>
    <w:pPr>
      <w:spacing w:after="0" w:line="240" w:lineRule="auto"/>
    </w:pPr>
    <w:rPr>
      <w:rFonts w:eastAsiaTheme="minorEastAsia"/>
      <w:color w:val="auto"/>
      <w:sz w:val="20"/>
      <w:szCs w:val="20"/>
      <w:lang w:val="en-SG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927BE"/>
    <w:rPr>
      <w:sz w:val="20"/>
      <w:szCs w:val="20"/>
      <w:lang w:val="en-SG"/>
    </w:rPr>
  </w:style>
  <w:style w:type="character" w:styleId="FootnoteReference">
    <w:name w:val="footnote reference"/>
    <w:basedOn w:val="DefaultParagraphFont"/>
    <w:uiPriority w:val="99"/>
    <w:unhideWhenUsed/>
    <w:rsid w:val="002927BE"/>
    <w:rPr>
      <w:vertAlign w:val="superscript"/>
    </w:rPr>
  </w:style>
  <w:style w:type="paragraph" w:customStyle="1" w:styleId="MyNormal-edited">
    <w:name w:val="My Normal - edited"/>
    <w:basedOn w:val="Normal"/>
    <w:link w:val="MyNormal-editedChar"/>
    <w:rsid w:val="002927BE"/>
    <w:pPr>
      <w:suppressAutoHyphens/>
      <w:spacing w:after="0" w:line="240" w:lineRule="auto"/>
      <w:jc w:val="both"/>
    </w:pPr>
    <w:rPr>
      <w:rFonts w:ascii="Arial" w:eastAsia="Times New Roman" w:hAnsi="Arial" w:cs="Arial"/>
      <w:color w:val="auto"/>
      <w:sz w:val="24"/>
      <w:szCs w:val="24"/>
      <w:lang w:val="en-SG" w:eastAsia="zh-CN"/>
    </w:rPr>
  </w:style>
  <w:style w:type="character" w:customStyle="1" w:styleId="MyNormal-editedChar">
    <w:name w:val="My Normal - edited Char"/>
    <w:basedOn w:val="DefaultParagraphFont"/>
    <w:link w:val="MyNormal-edited"/>
    <w:rsid w:val="002927BE"/>
    <w:rPr>
      <w:rFonts w:ascii="Arial" w:eastAsia="Times New Roman" w:hAnsi="Arial" w:cs="Arial"/>
      <w:lang w:val="en-SG"/>
    </w:rPr>
  </w:style>
  <w:style w:type="table" w:customStyle="1" w:styleId="TableGrid2">
    <w:name w:val="Table Grid2"/>
    <w:basedOn w:val="TableNormal"/>
    <w:next w:val="TableGrid"/>
    <w:rsid w:val="002927BE"/>
    <w:rPr>
      <w:rFonts w:ascii="Calibri" w:eastAsia="SimSun" w:hAnsi="Calibri" w:cs="Times New Roman"/>
      <w:sz w:val="22"/>
      <w:szCs w:val="22"/>
      <w:lang w:val="en-SG" w:eastAsia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7E5101"/>
    <w:rPr>
      <w:rFonts w:ascii="Calibri" w:eastAsia="SimSun" w:hAnsi="Calibri" w:cs="Times New Roman"/>
      <w:sz w:val="22"/>
      <w:szCs w:val="22"/>
      <w:lang w:val="en-SG" w:eastAsia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7712b1-b7dc-410a-baaf-42ade4676fc8" xsi:nil="true"/>
    <lcf76f155ced4ddcb4097134ff3c332f xmlns="cbf1cf43-0311-44cc-a48c-55a187d472b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FA1D0A7F64DB439D40156B361F8BBC" ma:contentTypeVersion="14" ma:contentTypeDescription="Create a new document." ma:contentTypeScope="" ma:versionID="b89b3c91a521ae8b4e9378e99b7d148d">
  <xsd:schema xmlns:xsd="http://www.w3.org/2001/XMLSchema" xmlns:xs="http://www.w3.org/2001/XMLSchema" xmlns:p="http://schemas.microsoft.com/office/2006/metadata/properties" xmlns:ns2="cbf1cf43-0311-44cc-a48c-55a187d472b8" xmlns:ns3="f47712b1-b7dc-410a-baaf-42ade4676fc8" targetNamespace="http://schemas.microsoft.com/office/2006/metadata/properties" ma:root="true" ma:fieldsID="8e8b7f7b22c31567db51595cdd00d398" ns2:_="" ns3:_="">
    <xsd:import namespace="cbf1cf43-0311-44cc-a48c-55a187d472b8"/>
    <xsd:import namespace="f47712b1-b7dc-410a-baaf-42ade4676f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f1cf43-0311-44cc-a48c-55a187d47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e17c217-cf96-489c-84d5-16bf13a002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712b1-b7dc-410a-baaf-42ade4676f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a1a8b414-0d28-4358-85d1-05555038d529}" ma:internalName="TaxCatchAll" ma:showField="CatchAllData" ma:web="f47712b1-b7dc-410a-baaf-42ade4676f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D9B1C9-AF80-4DCE-A503-07DB4EBE4DF1}">
  <ds:schemaRefs>
    <ds:schemaRef ds:uri="http://schemas.microsoft.com/office/2006/metadata/properties"/>
    <ds:schemaRef ds:uri="http://schemas.microsoft.com/office/infopath/2007/PartnerControls"/>
    <ds:schemaRef ds:uri="f47712b1-b7dc-410a-baaf-42ade4676fc8"/>
    <ds:schemaRef ds:uri="cbf1cf43-0311-44cc-a48c-55a187d472b8"/>
  </ds:schemaRefs>
</ds:datastoreItem>
</file>

<file path=customXml/itemProps2.xml><?xml version="1.0" encoding="utf-8"?>
<ds:datastoreItem xmlns:ds="http://schemas.openxmlformats.org/officeDocument/2006/customXml" ds:itemID="{292FC9D3-98C4-41C8-8686-98FFFB1F6D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90C029-D7FC-496E-AA2B-B21310B4C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f1cf43-0311-44cc-a48c-55a187d472b8"/>
    <ds:schemaRef ds:uri="f47712b1-b7dc-410a-baaf-42ade4676f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EF414-5B58-440B-A7D4-C8B5FEE2B9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911</Characters>
  <Application>Microsoft Office Word</Application>
  <DocSecurity>0</DocSecurity>
  <Lines>91</Lines>
  <Paragraphs>25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Lee</dc:creator>
  <cp:keywords/>
  <dc:description/>
  <cp:lastModifiedBy>Benjamin Tan Jun Yan - e2i</cp:lastModifiedBy>
  <cp:revision>2</cp:revision>
  <cp:lastPrinted>2018-08-03T01:14:00Z</cp:lastPrinted>
  <dcterms:created xsi:type="dcterms:W3CDTF">2026-08-28T03:11:00Z</dcterms:created>
  <dcterms:modified xsi:type="dcterms:W3CDTF">2026-08-28T03:11:00Z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0x01010009FA1D0A7F64DB439D40156B361F8BBC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6f7f71d2-2e30-49d5-abc6-eac5e67c95a4_Enabled">
    <vt:lpwstr>true</vt:lpwstr>
  </property>
  <property fmtid="{D5CDD505-2E9C-101B-9397-08002B2CF9AE}" pid="6" name="MSIP_Label_6f7f71d2-2e30-49d5-abc6-eac5e67c95a4_SetDate">
    <vt:lpwstr>2026-08-14T04:52:50Z</vt:lpwstr>
  </property>
  <property fmtid="{D5CDD505-2E9C-101B-9397-08002B2CF9AE}" pid="7" name="MSIP_Label_6f7f71d2-2e30-49d5-abc6-eac5e67c95a4_Method">
    <vt:lpwstr>Standard</vt:lpwstr>
  </property>
  <property fmtid="{D5CDD505-2E9C-101B-9397-08002B2CF9AE}" pid="8" name="MSIP_Label_6f7f71d2-2e30-49d5-abc6-eac5e67c95a4_Name">
    <vt:lpwstr>Restricted</vt:lpwstr>
  </property>
  <property fmtid="{D5CDD505-2E9C-101B-9397-08002B2CF9AE}" pid="9" name="MSIP_Label_6f7f71d2-2e30-49d5-abc6-eac5e67c95a4_SiteId">
    <vt:lpwstr>edb67980-3770-4e51-ae88-8265503c46e6</vt:lpwstr>
  </property>
  <property fmtid="{D5CDD505-2E9C-101B-9397-08002B2CF9AE}" pid="10" name="MSIP_Label_6f7f71d2-2e30-49d5-abc6-eac5e67c95a4_ActionId">
    <vt:lpwstr>db0895c3-fd3e-41e0-8dfd-16217f03e25f</vt:lpwstr>
  </property>
  <property fmtid="{D5CDD505-2E9C-101B-9397-08002B2CF9AE}" pid="11" name="MSIP_Label_6f7f71d2-2e30-49d5-abc6-eac5e67c95a4_ContentBits">
    <vt:lpwstr>0</vt:lpwstr>
  </property>
  <property fmtid="{D5CDD505-2E9C-101B-9397-08002B2CF9AE}" pid="12" name="MSIP_Label_6f7f71d2-2e30-49d5-abc6-eac5e67c95a4_Tag">
    <vt:lpwstr>10, 3, 0, 1</vt:lpwstr>
  </property>
</Properties>
</file>